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E8" w:rsidRPr="004B3CFD" w:rsidRDefault="00ED17E8" w:rsidP="004B3CFD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B3CF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учебного предмета, курса</w:t>
      </w:r>
    </w:p>
    <w:p w:rsidR="00FA2456" w:rsidRPr="004B3CFD" w:rsidRDefault="00FA2456" w:rsidP="004B3C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2  класс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r w:rsidRPr="004B3CFD">
        <w:rPr>
          <w:b/>
        </w:rPr>
        <w:t>Личностные результаты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ind w:firstLine="317"/>
        <w:jc w:val="both"/>
      </w:pPr>
      <w:proofErr w:type="spellStart"/>
      <w:r w:rsidRPr="004B3CFD">
        <w:t>Сформированность</w:t>
      </w:r>
      <w:proofErr w:type="spellEnd"/>
      <w:r w:rsidRPr="004B3CFD">
        <w:t xml:space="preserve"> мотивации учебной деятельности, включая социальные, учебно-познавательные и внешние мотивы.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</w:t>
      </w:r>
      <w:proofErr w:type="spellStart"/>
      <w:r w:rsidRPr="004B3CFD">
        <w:t>установки</w:t>
      </w:r>
      <w:proofErr w:type="gramStart"/>
      <w:r w:rsidRPr="004B3CFD">
        <w:t>.У</w:t>
      </w:r>
      <w:proofErr w:type="gramEnd"/>
      <w:r w:rsidRPr="004B3CFD">
        <w:t>мение</w:t>
      </w:r>
      <w:proofErr w:type="spellEnd"/>
      <w:r w:rsidRPr="004B3CFD">
        <w:t xml:space="preserve"> свободно ориентироваться в ограниченном пространстве, естественно и непринужденно выполнять все иг</w:t>
      </w:r>
      <w:r w:rsidRPr="004B3CFD">
        <w:softHyphen/>
        <w:t>ровые и плясовые движения.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4B3CFD">
        <w:rPr>
          <w:b/>
        </w:rPr>
        <w:t>Метапредметные</w:t>
      </w:r>
      <w:proofErr w:type="spellEnd"/>
      <w:r w:rsidRPr="004B3CFD">
        <w:rPr>
          <w:b/>
        </w:rPr>
        <w:t xml:space="preserve"> результаты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436"/>
        <w:jc w:val="both"/>
        <w:rPr>
          <w:b/>
        </w:rPr>
      </w:pPr>
      <w:r w:rsidRPr="004B3CFD">
        <w:rPr>
          <w:b/>
        </w:rPr>
        <w:t>Регулятивные</w:t>
      </w:r>
    </w:p>
    <w:p w:rsidR="00FA2456" w:rsidRPr="004B3CFD" w:rsidRDefault="00FA2456" w:rsidP="004B3CFD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4B3CFD">
        <w:rPr>
          <w:sz w:val="24"/>
          <w:szCs w:val="24"/>
        </w:rPr>
        <w:t>Умение детей двигаться в соответствии с разнообразным характером музыки,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:rsidR="00FA2456" w:rsidRPr="004B3CFD" w:rsidRDefault="00FA2456" w:rsidP="004B3CFD">
      <w:pPr>
        <w:numPr>
          <w:ilvl w:val="0"/>
          <w:numId w:val="2"/>
        </w:numPr>
        <w:shd w:val="clear" w:color="auto" w:fill="FFFFFF"/>
        <w:tabs>
          <w:tab w:val="left" w:pos="3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CFD">
        <w:rPr>
          <w:rFonts w:ascii="Times New Roman" w:hAnsi="Times New Roman" w:cs="Times New Roman"/>
          <w:color w:val="000000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FA2456" w:rsidRPr="004B3CFD" w:rsidRDefault="00FA2456" w:rsidP="004B3CFD">
      <w:pPr>
        <w:pStyle w:val="a3"/>
        <w:numPr>
          <w:ilvl w:val="0"/>
          <w:numId w:val="2"/>
        </w:numPr>
        <w:autoSpaceDE/>
        <w:spacing w:before="0" w:after="0" w:line="240" w:lineRule="auto"/>
        <w:rPr>
          <w:b/>
        </w:rPr>
      </w:pPr>
      <w:r w:rsidRPr="004B3CFD">
        <w:rPr>
          <w:color w:val="000000"/>
        </w:rPr>
        <w:t>планировать свое действие в соответствии с поставленной задачей и условиями ее реализации;</w:t>
      </w:r>
    </w:p>
    <w:p w:rsidR="00FA2456" w:rsidRPr="004B3CFD" w:rsidRDefault="00FA2456" w:rsidP="004B3CFD">
      <w:pPr>
        <w:pStyle w:val="a3"/>
        <w:numPr>
          <w:ilvl w:val="0"/>
          <w:numId w:val="2"/>
        </w:numPr>
        <w:autoSpaceDE/>
        <w:spacing w:before="0" w:after="0" w:line="240" w:lineRule="auto"/>
        <w:rPr>
          <w:rStyle w:val="a5"/>
          <w:bCs w:val="0"/>
          <w:color w:val="000000"/>
        </w:rPr>
      </w:pPr>
      <w:r w:rsidRPr="004B3CFD">
        <w:rPr>
          <w:rStyle w:val="a5"/>
          <w:b w:val="0"/>
        </w:rPr>
        <w:t>самовыражение ребенка в движении, танце.</w:t>
      </w:r>
    </w:p>
    <w:p w:rsidR="00FA2456" w:rsidRPr="004B3CFD" w:rsidRDefault="00FA2456" w:rsidP="004B3CFD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4B3CFD">
        <w:rPr>
          <w:b/>
          <w:bCs/>
          <w:sz w:val="24"/>
          <w:szCs w:val="24"/>
        </w:rPr>
        <w:t>познавательные</w:t>
      </w:r>
    </w:p>
    <w:p w:rsidR="00FA2456" w:rsidRPr="004B3CFD" w:rsidRDefault="00FA2456" w:rsidP="004B3CFD">
      <w:pPr>
        <w:pStyle w:val="a3"/>
        <w:spacing w:before="0" w:after="0" w:line="240" w:lineRule="auto"/>
        <w:ind w:left="720"/>
        <w:rPr>
          <w:bCs/>
        </w:rPr>
      </w:pPr>
      <w:r w:rsidRPr="004B3CFD">
        <w:t>Учащиеся должны уметь:</w:t>
      </w:r>
    </w:p>
    <w:p w:rsidR="00FA2456" w:rsidRPr="004B3CFD" w:rsidRDefault="00FA2456" w:rsidP="004B3CFD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4B3CFD">
        <w:t>понимать и принимать правильное исходное положение в соответ</w:t>
      </w:r>
      <w:r w:rsidRPr="004B3CFD">
        <w:softHyphen/>
        <w:t>ствии с содержанием и особенностями музыки и движения;</w:t>
      </w:r>
    </w:p>
    <w:p w:rsidR="00FA2456" w:rsidRPr="004B3CFD" w:rsidRDefault="00FA2456" w:rsidP="004B3CFD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4B3CFD">
        <w:t>организованно строиться (быстро, точно);</w:t>
      </w:r>
    </w:p>
    <w:p w:rsidR="00FA2456" w:rsidRPr="004B3CFD" w:rsidRDefault="00FA2456" w:rsidP="004B3CFD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4B3CFD">
        <w:t>сохранять правильную дистанцию в колонне парами;</w:t>
      </w:r>
    </w:p>
    <w:p w:rsidR="00FA2456" w:rsidRPr="004B3CFD" w:rsidRDefault="00FA2456" w:rsidP="004B3CFD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4B3CFD">
        <w:t>самостоятельно определять нужное направление движе</w:t>
      </w:r>
      <w:r w:rsidRPr="004B3CFD">
        <w:softHyphen/>
        <w:t>ния по словесной инструкции учителя, по звуковым и му</w:t>
      </w:r>
      <w:r w:rsidRPr="004B3CFD">
        <w:softHyphen/>
        <w:t>зыкальным сигналам;</w:t>
      </w:r>
    </w:p>
    <w:p w:rsidR="00FA2456" w:rsidRPr="004B3CFD" w:rsidRDefault="00FA2456" w:rsidP="004B3CFD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4B3CFD">
        <w:t>соблюдать темп движений, обращая внимание на музы</w:t>
      </w:r>
      <w:r w:rsidRPr="004B3CFD">
        <w:softHyphen/>
        <w:t xml:space="preserve">ку, выполнять </w:t>
      </w:r>
      <w:proofErr w:type="spellStart"/>
      <w:r w:rsidRPr="004B3CFD">
        <w:t>общеразвивающие</w:t>
      </w:r>
      <w:proofErr w:type="spellEnd"/>
      <w:r w:rsidRPr="004B3CFD">
        <w:t xml:space="preserve"> упражнения в определен</w:t>
      </w:r>
      <w:r w:rsidRPr="004B3CFD">
        <w:softHyphen/>
        <w:t>ном ритме и темпе;</w:t>
      </w:r>
    </w:p>
    <w:p w:rsidR="00FA2456" w:rsidRPr="004B3CFD" w:rsidRDefault="00FA2456" w:rsidP="004B3CFD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4B3CFD">
        <w:rPr>
          <w:sz w:val="24"/>
          <w:szCs w:val="24"/>
        </w:rPr>
        <w:t>правильно выполнять упражнения: «Хороводный шаг», «Приставной, пружинящий шаг, поскок».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hanging="436"/>
      </w:pPr>
      <w:r w:rsidRPr="004B3CFD">
        <w:rPr>
          <w:b/>
        </w:rPr>
        <w:t>коммуникативные</w:t>
      </w:r>
    </w:p>
    <w:p w:rsidR="00FA2456" w:rsidRPr="004B3CFD" w:rsidRDefault="00FA2456" w:rsidP="004B3CF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CFD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критика);</w:t>
      </w:r>
    </w:p>
    <w:p w:rsidR="00FA2456" w:rsidRPr="004B3CFD" w:rsidRDefault="00FA2456" w:rsidP="004B3CF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CFD">
        <w:rPr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позицию;</w:t>
      </w:r>
    </w:p>
    <w:p w:rsidR="00FA2456" w:rsidRPr="004B3CFD" w:rsidRDefault="00FA2456" w:rsidP="004B3CFD">
      <w:pPr>
        <w:pStyle w:val="a3"/>
        <w:numPr>
          <w:ilvl w:val="0"/>
          <w:numId w:val="3"/>
        </w:numPr>
        <w:autoSpaceDE/>
        <w:spacing w:before="0" w:after="0" w:line="240" w:lineRule="auto"/>
        <w:rPr>
          <w:bCs/>
        </w:rPr>
      </w:pPr>
      <w:r w:rsidRPr="004B3CFD">
        <w:t xml:space="preserve">договариваться </w:t>
      </w:r>
      <w:r w:rsidRPr="004B3CFD">
        <w:rPr>
          <w:bCs/>
        </w:rPr>
        <w:t xml:space="preserve">и </w:t>
      </w:r>
      <w:r w:rsidRPr="004B3CFD">
        <w:t>приходить к общему решению в совме</w:t>
      </w:r>
      <w:r w:rsidRPr="004B3CFD">
        <w:softHyphen/>
        <w:t>стной репетиционной деятельности, в том числе в ситуации столкновения инте</w:t>
      </w:r>
      <w:r w:rsidRPr="004B3CFD">
        <w:softHyphen/>
        <w:t>ресов;</w:t>
      </w:r>
    </w:p>
    <w:p w:rsidR="00FA2456" w:rsidRPr="004B3CFD" w:rsidRDefault="00FA2456" w:rsidP="004B3CFD">
      <w:pPr>
        <w:widowControl w:val="0"/>
        <w:numPr>
          <w:ilvl w:val="0"/>
          <w:numId w:val="3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color w:val="000000"/>
          <w:sz w:val="24"/>
          <w:szCs w:val="24"/>
        </w:rPr>
        <w:t>умение координировать свои усилия с усилиями других.</w:t>
      </w:r>
    </w:p>
    <w:p w:rsidR="00FA2456" w:rsidRPr="004B3CFD" w:rsidRDefault="00FA2456" w:rsidP="004B3C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r w:rsidRPr="004B3CFD">
        <w:rPr>
          <w:b/>
        </w:rPr>
        <w:t>Личностные результаты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ind w:firstLine="317"/>
        <w:jc w:val="both"/>
        <w:rPr>
          <w:color w:val="0000FF"/>
        </w:rPr>
      </w:pPr>
      <w:proofErr w:type="spellStart"/>
      <w:r w:rsidRPr="004B3CFD">
        <w:t>Сформированность</w:t>
      </w:r>
      <w:proofErr w:type="spellEnd"/>
      <w:r w:rsidRPr="004B3CFD">
        <w:t xml:space="preserve"> самооценки, включая осознание своих возможностей, способности адекватно судить о причинах своего успеха/неуспеха; умения видеть свои достоинства и недостатки, уважать себя и верить в успех, проявить себя в период обучения как яркую индивидуальность, создать неповторяемый сценический образ. Раскрепощаясь сценически, обладая природным артистизмом, ребенок может мобильно управлять своими эмоциями, преображаться, что способствует развитию души, духовной сущности человека.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4B3CFD">
        <w:rPr>
          <w:b/>
        </w:rPr>
        <w:t>Метапредметные</w:t>
      </w:r>
      <w:proofErr w:type="spellEnd"/>
      <w:r w:rsidRPr="004B3CFD">
        <w:rPr>
          <w:b/>
        </w:rPr>
        <w:t xml:space="preserve"> результаты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436"/>
        <w:jc w:val="both"/>
        <w:rPr>
          <w:b/>
        </w:rPr>
      </w:pPr>
      <w:r w:rsidRPr="004B3CFD">
        <w:rPr>
          <w:b/>
        </w:rPr>
        <w:t>регулятивные</w:t>
      </w:r>
    </w:p>
    <w:p w:rsidR="00FA2456" w:rsidRPr="004B3CFD" w:rsidRDefault="00FA2456" w:rsidP="004B3C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</w:t>
      </w: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трудничестве;</w:t>
      </w:r>
    </w:p>
    <w:p w:rsidR="00FA2456" w:rsidRPr="004B3CFD" w:rsidRDefault="00FA2456" w:rsidP="004B3C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умение действовать по плану и планировать свою деятельность.</w:t>
      </w:r>
    </w:p>
    <w:p w:rsidR="00FA2456" w:rsidRPr="004B3CFD" w:rsidRDefault="00FA2456" w:rsidP="004B3CFD">
      <w:pPr>
        <w:pStyle w:val="a3"/>
        <w:numPr>
          <w:ilvl w:val="0"/>
          <w:numId w:val="4"/>
        </w:numPr>
        <w:autoSpaceDE/>
        <w:spacing w:before="0" w:after="0" w:line="240" w:lineRule="auto"/>
        <w:rPr>
          <w:bCs/>
        </w:rPr>
      </w:pPr>
      <w:r w:rsidRPr="004B3CFD">
        <w:rPr>
          <w:rStyle w:val="a5"/>
          <w:b w:val="0"/>
        </w:rPr>
        <w:t xml:space="preserve">воплощение музыкальных образов при разучивании и исполнении танцевальных движений. </w:t>
      </w:r>
    </w:p>
    <w:p w:rsidR="00FA2456" w:rsidRPr="004B3CFD" w:rsidRDefault="00FA2456" w:rsidP="004B3CFD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4B3CFD">
        <w:rPr>
          <w:b/>
          <w:bCs/>
          <w:sz w:val="24"/>
          <w:szCs w:val="24"/>
        </w:rPr>
        <w:lastRenderedPageBreak/>
        <w:t>познавательные</w:t>
      </w:r>
    </w:p>
    <w:p w:rsidR="00FA2456" w:rsidRPr="004B3CFD" w:rsidRDefault="00FA2456" w:rsidP="004B3CFD">
      <w:pPr>
        <w:widowControl w:val="0"/>
        <w:numPr>
          <w:ilvl w:val="0"/>
          <w:numId w:val="5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CFD">
        <w:rPr>
          <w:rFonts w:ascii="Times New Roman" w:hAnsi="Times New Roman" w:cs="Times New Roman"/>
          <w:sz w:val="24"/>
          <w:szCs w:val="24"/>
        </w:rPr>
        <w:t>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рассчитываться на первый, второй, третий для последу</w:t>
      </w:r>
      <w:r w:rsidRPr="004B3CFD">
        <w:softHyphen/>
        <w:t>ющего построения в три колонны, шеренги;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соблюдать правильную дистанцию в колонне по три и в концентрических кругах;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самостоятельно выполнять требуемые перемены направ</w:t>
      </w:r>
      <w:r w:rsidRPr="004B3CFD">
        <w:softHyphen/>
        <w:t>ления и темпа движений, руководствуясь музыкой;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передавать в игровых и плясовых движениях различные нюансы музыки: напевность, грациозность, энергичность, нежность, игривость и т. д.;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передавать хлопками ритмический рисунок мелодии;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4B3CFD">
        <w:t>повторять любой ритм, заданный учителем;</w:t>
      </w:r>
    </w:p>
    <w:p w:rsidR="00FA2456" w:rsidRPr="004B3CFD" w:rsidRDefault="00FA2456" w:rsidP="004B3CFD">
      <w:pPr>
        <w:pStyle w:val="western"/>
        <w:numPr>
          <w:ilvl w:val="0"/>
          <w:numId w:val="5"/>
        </w:numPr>
        <w:spacing w:before="0" w:beforeAutospacing="0" w:after="0" w:afterAutospacing="0"/>
        <w:jc w:val="both"/>
      </w:pPr>
      <w:r w:rsidRPr="004B3CFD">
        <w:t>задавать самим ритм одноклассникам и проверять пра</w:t>
      </w:r>
      <w:r w:rsidRPr="004B3CFD">
        <w:softHyphen/>
        <w:t>вильность его исполнения (хлопками или притопами).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hanging="436"/>
      </w:pPr>
      <w:r w:rsidRPr="004B3CFD">
        <w:rPr>
          <w:b/>
        </w:rPr>
        <w:t>коммуникативные</w:t>
      </w:r>
    </w:p>
    <w:p w:rsidR="00FA2456" w:rsidRPr="004B3CFD" w:rsidRDefault="00FA2456" w:rsidP="004B3CFD">
      <w:pPr>
        <w:widowControl w:val="0"/>
        <w:numPr>
          <w:ilvl w:val="0"/>
          <w:numId w:val="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:rsidR="00FA2456" w:rsidRPr="004B3CFD" w:rsidRDefault="00FA2456" w:rsidP="004B3CFD">
      <w:pPr>
        <w:widowControl w:val="0"/>
        <w:numPr>
          <w:ilvl w:val="0"/>
          <w:numId w:val="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43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color w:val="000000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</w:t>
      </w:r>
      <w:proofErr w:type="gramStart"/>
      <w:r w:rsidRPr="004B3CFD">
        <w:rPr>
          <w:rFonts w:ascii="Times New Roman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4B3CFD">
        <w:rPr>
          <w:rFonts w:ascii="Times New Roman" w:hAnsi="Times New Roman" w:cs="Times New Roman"/>
          <w:color w:val="000000"/>
          <w:sz w:val="24"/>
          <w:szCs w:val="24"/>
        </w:rPr>
        <w:t>, и ориентироваться на позицию партнера в общении и взаимодействии;</w:t>
      </w:r>
    </w:p>
    <w:p w:rsidR="00FA2456" w:rsidRPr="004B3CFD" w:rsidRDefault="00FA2456" w:rsidP="004B3CFD">
      <w:pPr>
        <w:widowControl w:val="0"/>
        <w:numPr>
          <w:ilvl w:val="0"/>
          <w:numId w:val="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43" w:hanging="426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A2456" w:rsidRPr="004B3CFD" w:rsidRDefault="00FA2456" w:rsidP="004B3CFD">
      <w:pPr>
        <w:pStyle w:val="a3"/>
        <w:numPr>
          <w:ilvl w:val="0"/>
          <w:numId w:val="6"/>
        </w:numPr>
        <w:autoSpaceDE/>
        <w:spacing w:before="0" w:after="0" w:line="240" w:lineRule="auto"/>
        <w:ind w:left="743" w:hanging="426"/>
        <w:rPr>
          <w:bCs/>
        </w:rPr>
      </w:pPr>
      <w:r w:rsidRPr="004B3CFD">
        <w:rPr>
          <w:rStyle w:val="a5"/>
          <w:b w:val="0"/>
        </w:rPr>
        <w:t>участие в музыкально-концертной жизни класса, школы, города и др.;</w:t>
      </w:r>
    </w:p>
    <w:p w:rsidR="00FA2456" w:rsidRPr="004B3CFD" w:rsidRDefault="00FA2456" w:rsidP="004B3C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A2456" w:rsidRPr="004B3CFD" w:rsidRDefault="00FA2456" w:rsidP="004B3C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</w:t>
      </w:r>
    </w:p>
    <w:p w:rsidR="00FA2456" w:rsidRPr="004B3CFD" w:rsidRDefault="00FA2456" w:rsidP="004B3CFD">
      <w:pPr>
        <w:pStyle w:val="a6"/>
        <w:spacing w:before="0" w:beforeAutospacing="0" w:after="0" w:afterAutospacing="0"/>
        <w:ind w:firstLine="742"/>
      </w:pPr>
      <w:r w:rsidRPr="004B3CFD">
        <w:t xml:space="preserve">Знание моральных норм и </w:t>
      </w:r>
      <w:proofErr w:type="spellStart"/>
      <w:r w:rsidRPr="004B3CFD">
        <w:t>сформированность</w:t>
      </w:r>
      <w:proofErr w:type="spellEnd"/>
      <w:r w:rsidRPr="004B3CFD">
        <w:t xml:space="preserve"> морально-этических суждений; способность к оценке своих поступков и действий других людей с точки зрения соблюдения/нарушения моральной нормы. </w:t>
      </w:r>
    </w:p>
    <w:p w:rsidR="00FA2456" w:rsidRPr="004B3CFD" w:rsidRDefault="00FA2456" w:rsidP="004B3CFD">
      <w:pPr>
        <w:pStyle w:val="a3"/>
        <w:spacing w:before="0" w:after="0" w:line="240" w:lineRule="auto"/>
        <w:rPr>
          <w:bCs/>
        </w:rPr>
      </w:pPr>
      <w:r w:rsidRPr="004B3CFD">
        <w:t xml:space="preserve">Развито чувство коллективизма, потребности и готовности к эстетической творческой деятельности; эстетического вкуса, высоких нравственных качеств. </w:t>
      </w:r>
      <w:r w:rsidRPr="004B3CFD">
        <w:rPr>
          <w:rStyle w:val="a5"/>
          <w:b w:val="0"/>
        </w:rPr>
        <w:t xml:space="preserve">Реализация творческого потенциала в процессе выполнения </w:t>
      </w:r>
      <w:proofErr w:type="gramStart"/>
      <w:r w:rsidRPr="004B3CFD">
        <w:rPr>
          <w:rStyle w:val="a5"/>
          <w:b w:val="0"/>
        </w:rPr>
        <w:t>ритмических движений</w:t>
      </w:r>
      <w:proofErr w:type="gramEnd"/>
      <w:r w:rsidRPr="004B3CFD">
        <w:rPr>
          <w:rStyle w:val="a5"/>
          <w:b w:val="0"/>
        </w:rPr>
        <w:t xml:space="preserve"> под музыку; позитивная самооценка своих музыкально - творческих возможностей.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4B3CFD">
        <w:rPr>
          <w:b/>
        </w:rPr>
        <w:t>Метапредметные</w:t>
      </w:r>
      <w:proofErr w:type="spellEnd"/>
      <w:r w:rsidRPr="004B3CFD">
        <w:rPr>
          <w:b/>
        </w:rPr>
        <w:t xml:space="preserve"> результаты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436"/>
        <w:jc w:val="both"/>
        <w:rPr>
          <w:b/>
        </w:rPr>
      </w:pPr>
      <w:r w:rsidRPr="004B3CFD">
        <w:rPr>
          <w:b/>
        </w:rPr>
        <w:t>регулятивные</w:t>
      </w:r>
    </w:p>
    <w:p w:rsidR="00FA2456" w:rsidRPr="004B3CFD" w:rsidRDefault="00FA2456" w:rsidP="004B3CFD">
      <w:pPr>
        <w:widowControl w:val="0"/>
        <w:numPr>
          <w:ilvl w:val="0"/>
          <w:numId w:val="8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познаватель</w:t>
      </w: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ную;</w:t>
      </w:r>
    </w:p>
    <w:p w:rsidR="00FA2456" w:rsidRPr="004B3CFD" w:rsidRDefault="00FA2456" w:rsidP="004B3CFD">
      <w:pPr>
        <w:widowControl w:val="0"/>
        <w:numPr>
          <w:ilvl w:val="0"/>
          <w:numId w:val="8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итоговый и пошаговый контроль по резуль</w:t>
      </w:r>
      <w:r w:rsidRPr="004B3CFD">
        <w:rPr>
          <w:rFonts w:ascii="Times New Roman" w:hAnsi="Times New Roman" w:cs="Times New Roman"/>
          <w:color w:val="000000"/>
          <w:sz w:val="24"/>
          <w:szCs w:val="24"/>
        </w:rPr>
        <w:softHyphen/>
        <w:t>тату;</w:t>
      </w:r>
    </w:p>
    <w:p w:rsidR="00FA2456" w:rsidRPr="004B3CFD" w:rsidRDefault="00FA2456" w:rsidP="004B3CFD">
      <w:pPr>
        <w:pStyle w:val="a3"/>
        <w:numPr>
          <w:ilvl w:val="0"/>
          <w:numId w:val="4"/>
        </w:numPr>
        <w:autoSpaceDE/>
        <w:spacing w:before="0" w:after="0" w:line="240" w:lineRule="auto"/>
        <w:rPr>
          <w:bCs/>
        </w:rPr>
      </w:pPr>
      <w:r w:rsidRPr="004B3CFD">
        <w:rPr>
          <w:color w:val="000000"/>
        </w:rPr>
        <w:t xml:space="preserve"> целеустремлённость и настойчивость в достижении цели</w:t>
      </w:r>
    </w:p>
    <w:p w:rsidR="00FA2456" w:rsidRPr="004B3CFD" w:rsidRDefault="00FA2456" w:rsidP="004B3CFD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4B3CFD">
        <w:rPr>
          <w:b/>
          <w:bCs/>
          <w:sz w:val="24"/>
          <w:szCs w:val="24"/>
        </w:rPr>
        <w:t>познавательные</w:t>
      </w:r>
    </w:p>
    <w:p w:rsidR="00FA2456" w:rsidRPr="004B3CFD" w:rsidRDefault="00FA2456" w:rsidP="004B3CFD">
      <w:pPr>
        <w:pStyle w:val="western"/>
        <w:shd w:val="clear" w:color="auto" w:fill="FFFFFF"/>
        <w:spacing w:before="0" w:beforeAutospacing="0" w:after="0" w:afterAutospacing="0"/>
        <w:ind w:left="720"/>
        <w:jc w:val="both"/>
      </w:pPr>
      <w:r w:rsidRPr="004B3CFD">
        <w:t>Учащиеся должны уметь:</w:t>
      </w:r>
    </w:p>
    <w:p w:rsidR="00FA2456" w:rsidRPr="004B3CFD" w:rsidRDefault="00FA2456" w:rsidP="004B3CFD">
      <w:pPr>
        <w:pStyle w:val="wester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 w:rsidRPr="004B3CFD">
        <w:t>правильно и быстро находить нужный темп ходьбы, бега в соответствии с характером и построением музыкального отрывка;</w:t>
      </w:r>
    </w:p>
    <w:p w:rsidR="00FA2456" w:rsidRPr="004B3CFD" w:rsidRDefault="00FA2456" w:rsidP="004B3CFD">
      <w:pPr>
        <w:pStyle w:val="wester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 w:rsidRPr="004B3CFD">
        <w:t>отмечать в движении ритмический рисунок, акцент, слы</w:t>
      </w:r>
      <w:r w:rsidRPr="004B3CFD">
        <w:softHyphen/>
        <w:t>шать и самостоятельно менять движение в соответствии со сменой частей музыкальных фраз. Четко, организованно пе</w:t>
      </w:r>
      <w:r w:rsidRPr="004B3CFD">
        <w:softHyphen/>
        <w:t>рестраиваться, быстро реагировать на приказ музыки, даже во время веселой, задорной пляски;</w:t>
      </w:r>
    </w:p>
    <w:p w:rsidR="00FA2456" w:rsidRPr="004B3CFD" w:rsidRDefault="00FA2456" w:rsidP="004B3CFD">
      <w:pPr>
        <w:pStyle w:val="wester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 w:rsidRPr="004B3CFD">
        <w:t>различать основные характерные движения некоторых народных танцев.</w:t>
      </w:r>
    </w:p>
    <w:p w:rsidR="00FA2456" w:rsidRPr="004B3CFD" w:rsidRDefault="00FA2456" w:rsidP="004B3CFD">
      <w:pPr>
        <w:pStyle w:val="western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hanging="436"/>
      </w:pPr>
      <w:r w:rsidRPr="004B3CFD">
        <w:rPr>
          <w:b/>
        </w:rPr>
        <w:t>коммуникативные</w:t>
      </w:r>
    </w:p>
    <w:p w:rsidR="00FA2456" w:rsidRPr="004B3CFD" w:rsidRDefault="00FA2456" w:rsidP="004B3CFD">
      <w:pPr>
        <w:widowControl w:val="0"/>
        <w:numPr>
          <w:ilvl w:val="0"/>
          <w:numId w:val="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43" w:hanging="426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продуктивно разрешать конфликты на основе учета интересов и позиций всех его участников;</w:t>
      </w:r>
    </w:p>
    <w:p w:rsidR="00FA2456" w:rsidRPr="004B3CFD" w:rsidRDefault="00FA2456" w:rsidP="004B3CFD">
      <w:pPr>
        <w:numPr>
          <w:ilvl w:val="0"/>
          <w:numId w:val="6"/>
        </w:numPr>
        <w:spacing w:after="0" w:line="240" w:lineRule="auto"/>
        <w:ind w:left="743" w:hanging="426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t>с учетом целей коммуникации достаточно точно, по</w:t>
      </w: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следовательно и полно передавать партнеру необходимую ин</w:t>
      </w:r>
      <w:r w:rsidRPr="004B3CFD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формацию как ориентир для построения действия;</w:t>
      </w:r>
    </w:p>
    <w:p w:rsidR="00FA2456" w:rsidRPr="004B3CFD" w:rsidRDefault="00FA2456" w:rsidP="004B3CFD">
      <w:pPr>
        <w:pStyle w:val="western"/>
        <w:numPr>
          <w:ilvl w:val="0"/>
          <w:numId w:val="6"/>
        </w:numPr>
        <w:spacing w:before="0" w:beforeAutospacing="0" w:after="0" w:afterAutospacing="0"/>
        <w:ind w:left="709" w:hanging="425"/>
        <w:jc w:val="both"/>
      </w:pPr>
      <w:r w:rsidRPr="004B3CFD">
        <w:lastRenderedPageBreak/>
        <w:t>умение сотрудничать с педагогом и сверстниками при решении различных музыкально-творческих задач, принимать на себя ответственность за результаты своих действий.</w:t>
      </w: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7E8" w:rsidRPr="004B3CFD" w:rsidRDefault="00ED17E8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ED17E8" w:rsidRPr="004B3CFD" w:rsidRDefault="00F81E7C" w:rsidP="004B3CFD">
      <w:pPr>
        <w:pStyle w:val="a3"/>
        <w:spacing w:before="0" w:after="0" w:line="240" w:lineRule="auto"/>
        <w:ind w:firstLine="720"/>
        <w:jc w:val="center"/>
        <w:rPr>
          <w:b/>
        </w:rPr>
      </w:pPr>
      <w:r w:rsidRPr="004B3CFD">
        <w:rPr>
          <w:b/>
        </w:rPr>
        <w:t>2 класс</w:t>
      </w:r>
    </w:p>
    <w:p w:rsidR="004B3CFD" w:rsidRPr="004B3CFD" w:rsidRDefault="00F81E7C" w:rsidP="004B3CFD">
      <w:pPr>
        <w:pStyle w:val="a3"/>
        <w:framePr w:hSpace="180" w:wrap="around" w:vAnchor="text" w:hAnchor="margin" w:y="199"/>
        <w:spacing w:before="0" w:after="0" w:line="240" w:lineRule="auto"/>
        <w:jc w:val="both"/>
        <w:rPr>
          <w:b/>
        </w:rPr>
      </w:pPr>
      <w:r w:rsidRPr="004B3CFD">
        <w:t xml:space="preserve">Вводное занятие.  Беседа о технике безопасности на уроке, при выполнении упражнений, разучивании танцев. Разминка. </w:t>
      </w:r>
      <w:proofErr w:type="spellStart"/>
      <w:r w:rsidRPr="004B3CFD">
        <w:t>Общеразвивающие</w:t>
      </w:r>
      <w:proofErr w:type="spellEnd"/>
      <w:r w:rsidRPr="004B3CFD">
        <w:t xml:space="preserve"> упражнения.</w:t>
      </w:r>
      <w:r w:rsidRPr="004B3CFD">
        <w:rPr>
          <w:b/>
        </w:rPr>
        <w:t xml:space="preserve"> Упражнения на ориентировку в пространстве. </w:t>
      </w:r>
      <w:r w:rsidRPr="004B3CFD">
        <w:t>Танец «Полька».</w:t>
      </w:r>
      <w:r w:rsidRPr="004B3CFD">
        <w:rPr>
          <w:b/>
        </w:rPr>
        <w:t xml:space="preserve"> Танцевальные упражнения.</w:t>
      </w:r>
      <w:r w:rsidR="004B3CFD" w:rsidRPr="004B3CFD">
        <w:rPr>
          <w:b/>
        </w:rPr>
        <w:t xml:space="preserve"> </w:t>
      </w:r>
      <w:r w:rsidRPr="004B3CFD">
        <w:t>Тренировочный танец “Ладошки”. Основные движения, переходы в позиции рук.</w:t>
      </w:r>
      <w:r w:rsidR="004B3CFD" w:rsidRPr="004B3CFD">
        <w:t xml:space="preserve"> </w:t>
      </w:r>
      <w:r w:rsidRPr="004B3CFD">
        <w:t>Разминка.</w:t>
      </w:r>
      <w:r w:rsidRPr="004B3CFD">
        <w:rPr>
          <w:b/>
        </w:rPr>
        <w:t xml:space="preserve"> Ритмико-гимнастические упражнения (</w:t>
      </w:r>
      <w:proofErr w:type="spellStart"/>
      <w:r w:rsidRPr="004B3CFD">
        <w:rPr>
          <w:b/>
        </w:rPr>
        <w:t>о</w:t>
      </w:r>
      <w:r w:rsidRPr="004B3CFD">
        <w:rPr>
          <w:b/>
          <w:iCs/>
        </w:rPr>
        <w:t>бщеразвивающие</w:t>
      </w:r>
      <w:proofErr w:type="spellEnd"/>
      <w:r w:rsidRPr="004B3CFD">
        <w:rPr>
          <w:b/>
          <w:iCs/>
        </w:rPr>
        <w:t xml:space="preserve"> упражнения, упражнения на координацию движений, упражнение на расслабление мышц</w:t>
      </w:r>
      <w:r w:rsidRPr="004B3CFD">
        <w:rPr>
          <w:b/>
        </w:rPr>
        <w:t xml:space="preserve">). </w:t>
      </w:r>
      <w:r w:rsidRPr="004B3CFD">
        <w:t>Движения по линии танца.</w:t>
      </w:r>
      <w:r w:rsidRPr="004B3CFD">
        <w:rPr>
          <w:b/>
        </w:rPr>
        <w:t xml:space="preserve"> Упр</w:t>
      </w:r>
      <w:r w:rsidR="004B3CFD" w:rsidRPr="004B3CFD">
        <w:rPr>
          <w:b/>
        </w:rPr>
        <w:t xml:space="preserve">ажнения с детскими музыкальными </w:t>
      </w:r>
      <w:r w:rsidRPr="004B3CFD">
        <w:rPr>
          <w:b/>
        </w:rPr>
        <w:t xml:space="preserve">инструментами. </w:t>
      </w:r>
      <w:r w:rsidRPr="004B3CFD">
        <w:t>Танец «Вару – Вару».</w:t>
      </w:r>
      <w:r w:rsidRPr="004B3CFD">
        <w:rPr>
          <w:b/>
        </w:rPr>
        <w:t xml:space="preserve">  </w:t>
      </w:r>
      <w:r w:rsidRPr="004B3CFD">
        <w:t xml:space="preserve">Элементы народной хореографии: </w:t>
      </w:r>
      <w:proofErr w:type="spellStart"/>
      <w:r w:rsidRPr="004B3CFD">
        <w:t>ковырялочка</w:t>
      </w:r>
      <w:proofErr w:type="spellEnd"/>
      <w:r w:rsidRPr="004B3CFD">
        <w:t>, лесенка, елочка.</w:t>
      </w:r>
      <w:r w:rsidRPr="004B3CFD">
        <w:rPr>
          <w:b/>
        </w:rPr>
        <w:t xml:space="preserve"> Игры под музыку. </w:t>
      </w:r>
      <w:r w:rsidRPr="004B3CFD">
        <w:t xml:space="preserve">Разминка. </w:t>
      </w:r>
      <w:proofErr w:type="spellStart"/>
      <w:r w:rsidRPr="004B3CFD">
        <w:t>Общеразвивающие</w:t>
      </w:r>
      <w:proofErr w:type="spellEnd"/>
      <w:r w:rsidRPr="004B3CFD">
        <w:t xml:space="preserve"> упражнения. Танец « Диско». Разминка. Движения по линии танца.</w:t>
      </w:r>
      <w:r w:rsidR="004B3CFD" w:rsidRPr="004B3CFD">
        <w:t xml:space="preserve"> </w:t>
      </w:r>
      <w:r w:rsidRPr="004B3CFD">
        <w:rPr>
          <w:b/>
        </w:rPr>
        <w:t xml:space="preserve">Итоговое занятие. </w:t>
      </w:r>
      <w:r w:rsidR="004B3CFD" w:rsidRPr="004B3CFD">
        <w:t>Индивидуальное творчество «Я – герой любимой сказки».</w:t>
      </w:r>
    </w:p>
    <w:p w:rsidR="00F81E7C" w:rsidRPr="004B3CFD" w:rsidRDefault="00F81E7C" w:rsidP="004B3CFD">
      <w:pPr>
        <w:pStyle w:val="a3"/>
        <w:framePr w:hSpace="180" w:wrap="around" w:vAnchor="text" w:hAnchor="margin" w:y="199"/>
        <w:spacing w:before="0" w:after="0" w:line="240" w:lineRule="auto"/>
        <w:jc w:val="both"/>
      </w:pPr>
      <w:r w:rsidRPr="004B3CFD">
        <w:rPr>
          <w:b/>
        </w:rPr>
        <w:t xml:space="preserve"> </w:t>
      </w:r>
      <w:r w:rsidR="004B3CFD" w:rsidRPr="004B3CFD">
        <w:rPr>
          <w:b/>
        </w:rPr>
        <w:t xml:space="preserve"> </w:t>
      </w:r>
    </w:p>
    <w:p w:rsidR="00F81E7C" w:rsidRPr="004B3CFD" w:rsidRDefault="00F81E7C" w:rsidP="004B3CFD">
      <w:pPr>
        <w:pStyle w:val="a3"/>
        <w:spacing w:before="0" w:after="0" w:line="240" w:lineRule="auto"/>
        <w:ind w:firstLine="720"/>
        <w:jc w:val="center"/>
        <w:rPr>
          <w:b/>
        </w:rPr>
      </w:pPr>
      <w:r w:rsidRPr="004B3CFD">
        <w:rPr>
          <w:b/>
        </w:rPr>
        <w:t>3 класс</w:t>
      </w:r>
    </w:p>
    <w:p w:rsidR="00F81E7C" w:rsidRPr="004B3CFD" w:rsidRDefault="00F81E7C" w:rsidP="004B3CFD">
      <w:pPr>
        <w:pStyle w:val="a3"/>
        <w:spacing w:before="0" w:after="0" w:line="240" w:lineRule="auto"/>
        <w:jc w:val="both"/>
        <w:rPr>
          <w:b/>
        </w:rPr>
      </w:pPr>
      <w:r w:rsidRPr="004B3CFD">
        <w:t xml:space="preserve">Вводное занятие.  Беседа о технике безопасности на уроке, при выполнении упражнений, разучивании танцев. </w:t>
      </w:r>
      <w:r w:rsidRPr="004B3CFD">
        <w:rPr>
          <w:rFonts w:eastAsia="TimesNewRomanPSMT"/>
        </w:rPr>
        <w:t>Чередование ходьбы с приседанием.</w:t>
      </w:r>
      <w:r w:rsidRPr="004B3CFD">
        <w:rPr>
          <w:b/>
        </w:rPr>
        <w:t xml:space="preserve"> Упражнения на ориентировку в пространстве.  </w:t>
      </w:r>
      <w:r w:rsidRPr="004B3CFD">
        <w:rPr>
          <w:rFonts w:eastAsia="TimesNewRomanPSMT"/>
        </w:rPr>
        <w:t xml:space="preserve">Ходьба на носках. Ходьба широким и мелким шагом. </w:t>
      </w:r>
      <w:proofErr w:type="spellStart"/>
      <w:r w:rsidRPr="004B3CFD">
        <w:rPr>
          <w:rFonts w:eastAsia="TimesNewRomanPSMT"/>
        </w:rPr>
        <w:t>Общеразвивающие</w:t>
      </w:r>
      <w:proofErr w:type="spellEnd"/>
      <w:r w:rsidRPr="004B3CFD">
        <w:rPr>
          <w:rFonts w:eastAsia="TimesNewRomanPSMT"/>
        </w:rPr>
        <w:t xml:space="preserve"> упражнения. Упражнения с султанчиками. Плясовые движения.</w:t>
      </w:r>
      <w:r w:rsidRPr="004B3CFD">
        <w:rPr>
          <w:b/>
        </w:rPr>
        <w:t xml:space="preserve"> Упражнения с детскими музыкальными инструментами. </w:t>
      </w:r>
      <w:r w:rsidRPr="004B3CFD">
        <w:rPr>
          <w:rFonts w:eastAsia="TimesNewRomanPSMT"/>
        </w:rPr>
        <w:t xml:space="preserve">Игра на металлофоне. Обобщающий урок. Построение в колонны по три. Перестроение из большого круга в маленькие. Танец в парах. Танцевальные движения по кругу с предметами.  Исполнение различных ритмов на барабане. </w:t>
      </w:r>
      <w:proofErr w:type="spellStart"/>
      <w:r w:rsidRPr="004B3CFD">
        <w:rPr>
          <w:rFonts w:eastAsia="TimesNewRomanPSMT"/>
        </w:rPr>
        <w:t>Отхлопывание</w:t>
      </w:r>
      <w:proofErr w:type="spellEnd"/>
      <w:r w:rsidRPr="004B3CFD">
        <w:rPr>
          <w:rFonts w:eastAsia="TimesNewRomanPSMT"/>
        </w:rPr>
        <w:t xml:space="preserve"> различных ритмов. Обобщающий урок. Построение в колонны и шеренги. Шаг на носках.</w:t>
      </w:r>
      <w:r w:rsidRPr="004B3CFD">
        <w:rPr>
          <w:b/>
        </w:rPr>
        <w:t xml:space="preserve"> Ритмико-гимнастические упражнения (</w:t>
      </w:r>
      <w:proofErr w:type="spellStart"/>
      <w:r w:rsidRPr="004B3CFD">
        <w:rPr>
          <w:b/>
        </w:rPr>
        <w:t>о</w:t>
      </w:r>
      <w:r w:rsidRPr="004B3CFD">
        <w:rPr>
          <w:b/>
          <w:iCs/>
        </w:rPr>
        <w:t>бщеразвивающие</w:t>
      </w:r>
      <w:proofErr w:type="spellEnd"/>
      <w:r w:rsidRPr="004B3CFD">
        <w:rPr>
          <w:b/>
          <w:iCs/>
        </w:rPr>
        <w:t xml:space="preserve"> упражнения, упражнения на координацию движений, упражнение на расслабление мышц</w:t>
      </w:r>
      <w:r w:rsidRPr="004B3CFD">
        <w:rPr>
          <w:b/>
        </w:rPr>
        <w:t xml:space="preserve">). </w:t>
      </w:r>
      <w:r w:rsidRPr="004B3CFD">
        <w:rPr>
          <w:rFonts w:eastAsia="TimesNewRomanPSMT"/>
        </w:rPr>
        <w:t xml:space="preserve">Широкий и высокий бег. Боковой галоп. Приставные шаги с приседанием. Присядка и </w:t>
      </w:r>
      <w:proofErr w:type="spellStart"/>
      <w:r w:rsidRPr="004B3CFD">
        <w:rPr>
          <w:rFonts w:eastAsia="TimesNewRomanPSMT"/>
        </w:rPr>
        <w:t>полуприсядка</w:t>
      </w:r>
      <w:proofErr w:type="spellEnd"/>
      <w:r w:rsidRPr="004B3CFD">
        <w:rPr>
          <w:rFonts w:eastAsia="TimesNewRomanPSMT"/>
        </w:rPr>
        <w:t xml:space="preserve"> на месте. Поскоки парами. Танцевальные движения.</w:t>
      </w:r>
      <w:r w:rsidRPr="004B3CFD">
        <w:rPr>
          <w:b/>
        </w:rPr>
        <w:t xml:space="preserve"> Танцевальные упражнения. </w:t>
      </w:r>
      <w:r w:rsidRPr="004B3CFD">
        <w:rPr>
          <w:rFonts w:eastAsia="TimesNewRomanPSMT"/>
        </w:rPr>
        <w:t xml:space="preserve">Обобщающий урок. </w:t>
      </w:r>
      <w:r w:rsidRPr="004B3CFD">
        <w:t>Подвижные игры с пением.</w:t>
      </w:r>
      <w:r w:rsidRPr="004B3CFD">
        <w:rPr>
          <w:b/>
        </w:rPr>
        <w:t xml:space="preserve"> Игры под музыку. </w:t>
      </w:r>
      <w:r w:rsidRPr="004B3CFD">
        <w:t xml:space="preserve">Движение парами по кругу. Шаг польки парами. Игра  на металлофоне.  Игра на ложках. </w:t>
      </w:r>
      <w:r w:rsidRPr="004B3CFD">
        <w:rPr>
          <w:b/>
        </w:rPr>
        <w:t>Итоговое занятие.</w:t>
      </w:r>
      <w:r w:rsidRPr="004B3CFD">
        <w:t xml:space="preserve"> Танец с игрой на ложках.</w:t>
      </w:r>
    </w:p>
    <w:p w:rsidR="00F81E7C" w:rsidRPr="004B3CFD" w:rsidRDefault="00F81E7C" w:rsidP="004B3CFD">
      <w:pPr>
        <w:pStyle w:val="a3"/>
        <w:spacing w:before="0" w:after="0" w:line="240" w:lineRule="auto"/>
        <w:ind w:firstLine="720"/>
        <w:jc w:val="center"/>
        <w:rPr>
          <w:b/>
        </w:rPr>
      </w:pPr>
      <w:r w:rsidRPr="004B3CFD">
        <w:rPr>
          <w:b/>
        </w:rPr>
        <w:t>4 класс</w:t>
      </w:r>
    </w:p>
    <w:p w:rsidR="00F81E7C" w:rsidRPr="004B3CFD" w:rsidRDefault="00F81E7C" w:rsidP="004B3CFD">
      <w:pPr>
        <w:pStyle w:val="a3"/>
        <w:spacing w:before="0" w:after="0" w:line="240" w:lineRule="auto"/>
        <w:jc w:val="both"/>
        <w:rPr>
          <w:b/>
        </w:rPr>
      </w:pPr>
      <w:r w:rsidRPr="004B3CFD">
        <w:t xml:space="preserve">Вводное занятие.  Беседа о технике безопасности на уроке, при выполнении упражнений, разучивании танцев. Разминка. </w:t>
      </w:r>
      <w:proofErr w:type="spellStart"/>
      <w:r w:rsidRPr="004B3CFD">
        <w:t>Общеразвивающие</w:t>
      </w:r>
      <w:proofErr w:type="spellEnd"/>
      <w:r w:rsidRPr="004B3CFD">
        <w:t xml:space="preserve"> упражнения.</w:t>
      </w:r>
      <w:r w:rsidRPr="004B3CFD">
        <w:rPr>
          <w:b/>
        </w:rPr>
        <w:t xml:space="preserve"> Упражнения на ориентировку в пространстве. </w:t>
      </w:r>
      <w:r w:rsidRPr="004B3CFD">
        <w:t>Танец «</w:t>
      </w:r>
      <w:proofErr w:type="spellStart"/>
      <w:r w:rsidRPr="004B3CFD">
        <w:t>Джайв</w:t>
      </w:r>
      <w:proofErr w:type="spellEnd"/>
      <w:r w:rsidRPr="004B3CFD">
        <w:t>».</w:t>
      </w:r>
      <w:r w:rsidRPr="004B3CFD">
        <w:rPr>
          <w:b/>
        </w:rPr>
        <w:t xml:space="preserve"> Танцевальные упражнения. </w:t>
      </w:r>
      <w:r w:rsidRPr="004B3CFD">
        <w:t>Разминка.</w:t>
      </w:r>
      <w:r w:rsidRPr="004B3CFD">
        <w:rPr>
          <w:b/>
        </w:rPr>
        <w:t xml:space="preserve"> Ритмико-гимнастические упражнения (</w:t>
      </w:r>
      <w:proofErr w:type="spellStart"/>
      <w:r w:rsidRPr="004B3CFD">
        <w:rPr>
          <w:b/>
        </w:rPr>
        <w:t>о</w:t>
      </w:r>
      <w:r w:rsidRPr="004B3CFD">
        <w:rPr>
          <w:b/>
          <w:iCs/>
        </w:rPr>
        <w:t>бщеразвивающие</w:t>
      </w:r>
      <w:proofErr w:type="spellEnd"/>
      <w:r w:rsidRPr="004B3CFD">
        <w:rPr>
          <w:b/>
          <w:iCs/>
        </w:rPr>
        <w:t xml:space="preserve"> упражнения, упражнения на координацию движений, упражнение на расслабление мышц</w:t>
      </w:r>
      <w:r w:rsidRPr="004B3CFD">
        <w:rPr>
          <w:b/>
        </w:rPr>
        <w:t xml:space="preserve">).  </w:t>
      </w:r>
      <w:r w:rsidRPr="004B3CFD">
        <w:t>Движения по линии танца, перестроение, диагональ класса. Танец «</w:t>
      </w:r>
      <w:proofErr w:type="spellStart"/>
      <w:r w:rsidRPr="004B3CFD">
        <w:t>Джайв</w:t>
      </w:r>
      <w:proofErr w:type="spellEnd"/>
      <w:r w:rsidRPr="004B3CFD">
        <w:t>»</w:t>
      </w:r>
      <w:r w:rsidRPr="004B3CFD">
        <w:rPr>
          <w:b/>
        </w:rPr>
        <w:t xml:space="preserve"> Упражнения с детскими музыкальными инструментами. </w:t>
      </w:r>
      <w:proofErr w:type="spellStart"/>
      <w:r w:rsidRPr="004B3CFD">
        <w:t>Общеразвивающие</w:t>
      </w:r>
      <w:proofErr w:type="spellEnd"/>
      <w:r w:rsidRPr="004B3CFD">
        <w:t xml:space="preserve"> упражнения. Разминка. Упражнения на развитие координации. Танец «Фигурный вальс»</w:t>
      </w:r>
      <w:r w:rsidRPr="004B3CFD">
        <w:rPr>
          <w:b/>
        </w:rPr>
        <w:t xml:space="preserve"> Игры под музыку.  </w:t>
      </w:r>
      <w:r w:rsidRPr="004B3CFD">
        <w:t xml:space="preserve">Разминка. Упражнения на улучшение гибкости. Танец «Фигурный вальс». </w:t>
      </w:r>
      <w:r w:rsidRPr="004B3CFD">
        <w:rPr>
          <w:b/>
        </w:rPr>
        <w:t xml:space="preserve">Итоговое занятие. </w:t>
      </w:r>
      <w:r w:rsidRPr="004B3CFD">
        <w:t>Танец «Фигурный вальс».</w:t>
      </w:r>
    </w:p>
    <w:p w:rsidR="00FA2456" w:rsidRPr="004B3CFD" w:rsidRDefault="00FA2456" w:rsidP="004B3CFD">
      <w:pPr>
        <w:pStyle w:val="a3"/>
        <w:spacing w:before="0" w:after="0" w:line="240" w:lineRule="auto"/>
        <w:ind w:firstLine="720"/>
        <w:jc w:val="both"/>
        <w:rPr>
          <w:b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7E8" w:rsidRPr="004B3CFD" w:rsidRDefault="00ED17E8" w:rsidP="004B3C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отводимых на освоение каждой темы</w:t>
      </w:r>
    </w:p>
    <w:p w:rsidR="00A825D4" w:rsidRPr="004B3CFD" w:rsidRDefault="00FA2456" w:rsidP="004B3C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Y="199"/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992"/>
        <w:gridCol w:w="7405"/>
        <w:gridCol w:w="1241"/>
      </w:tblGrid>
      <w:tr w:rsidR="00A825D4" w:rsidRPr="004B3CFD" w:rsidTr="00A825D4">
        <w:trPr>
          <w:trHeight w:val="1003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 xml:space="preserve">№ </w:t>
            </w:r>
          </w:p>
          <w:p w:rsidR="00A825D4" w:rsidRPr="004B3CFD" w:rsidRDefault="00A825D4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>урока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Кол-во часов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Название темы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Дата</w:t>
            </w:r>
          </w:p>
        </w:tc>
      </w:tr>
      <w:tr w:rsidR="00A825D4" w:rsidRPr="004B3CFD" w:rsidTr="00A825D4">
        <w:trPr>
          <w:trHeight w:val="489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Вводное занятие.  Беседа о технике безопасности на уроке, при выполнении упражнений, разучивании танцев.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98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03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3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proofErr w:type="spellStart"/>
            <w:r w:rsidRPr="004B3CFD">
              <w:t>Общеразвивающие</w:t>
            </w:r>
            <w:proofErr w:type="spellEnd"/>
            <w:r w:rsidRPr="004B3CFD">
              <w:t xml:space="preserve"> упражнения.</w:t>
            </w:r>
            <w:r w:rsidR="00325805" w:rsidRPr="004B3CFD">
              <w:rPr>
                <w:b/>
              </w:rPr>
              <w:t xml:space="preserve"> Упражнения на ориентировку в пространстве.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321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4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83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5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5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4B3CFD">
              <w:t>Танец «Полька».</w:t>
            </w:r>
            <w:r w:rsidR="00325805" w:rsidRPr="004B3CFD">
              <w:rPr>
                <w:b/>
              </w:rPr>
              <w:t xml:space="preserve"> Танцевальные упражнения.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45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6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21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7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8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8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171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9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90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10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Тренировочный танец “Ладошки”. Основные движения, переходы в позиции рук.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65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11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28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12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  <w:r w:rsidR="00325805" w:rsidRPr="004B3CFD">
              <w:rPr>
                <w:b/>
              </w:rPr>
              <w:t xml:space="preserve"> Ритмико-гимнастические упражнения (</w:t>
            </w:r>
            <w:proofErr w:type="spellStart"/>
            <w:r w:rsidR="00325805" w:rsidRPr="004B3CFD">
              <w:rPr>
                <w:b/>
              </w:rPr>
              <w:t>о</w:t>
            </w:r>
            <w:r w:rsidR="00325805" w:rsidRPr="004B3CFD">
              <w:rPr>
                <w:b/>
                <w:iCs/>
              </w:rPr>
              <w:t>бщеразвивающие</w:t>
            </w:r>
            <w:proofErr w:type="spellEnd"/>
            <w:r w:rsidR="00325805" w:rsidRPr="004B3CFD">
              <w:rPr>
                <w:b/>
                <w:iCs/>
              </w:rPr>
              <w:t xml:space="preserve"> упражнения, упражнения на координацию движений, упражнение на расслабление мышц</w:t>
            </w:r>
            <w:r w:rsidR="00325805" w:rsidRPr="004B3CFD">
              <w:rPr>
                <w:b/>
              </w:rPr>
              <w:t>).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217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13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Движения по линии танца.</w:t>
            </w:r>
            <w:r w:rsidR="00325805" w:rsidRPr="004B3CFD">
              <w:rPr>
                <w:b/>
              </w:rPr>
              <w:t xml:space="preserve"> Упражнения с детскими музыкальными инструментами.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trHeight w:val="194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14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31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15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5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Танец «Вару – Вару».</w:t>
            </w:r>
            <w:r w:rsidR="00325805" w:rsidRPr="004B3CFD">
              <w:rPr>
                <w:b/>
              </w:rPr>
              <w:t xml:space="preserve"> 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3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16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08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17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26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18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88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19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305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20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4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 xml:space="preserve">Элементы народной хореографии: </w:t>
            </w:r>
            <w:proofErr w:type="spellStart"/>
            <w:r w:rsidRPr="004B3CFD">
              <w:t>ковырялочка</w:t>
            </w:r>
            <w:proofErr w:type="spellEnd"/>
            <w:r w:rsidRPr="004B3CFD">
              <w:t>, лесенка, елочка.</w:t>
            </w:r>
            <w:r w:rsidR="00325805" w:rsidRPr="004B3CFD">
              <w:rPr>
                <w:b/>
              </w:rPr>
              <w:t xml:space="preserve"> Игры под музыку.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8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21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43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22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20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23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95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24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314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25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proofErr w:type="spellStart"/>
            <w:r w:rsidRPr="004B3CFD">
              <w:t>Общеразвивающие</w:t>
            </w:r>
            <w:proofErr w:type="spellEnd"/>
            <w:r w:rsidRPr="004B3CFD">
              <w:t xml:space="preserve"> упражнения.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76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26</w:t>
            </w:r>
          </w:p>
        </w:tc>
        <w:tc>
          <w:tcPr>
            <w:tcW w:w="992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5</w:t>
            </w:r>
          </w:p>
        </w:tc>
        <w:tc>
          <w:tcPr>
            <w:tcW w:w="7405" w:type="dxa"/>
            <w:vMerge w:val="restart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Танец « Диско».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5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27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14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28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89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29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308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30</w:t>
            </w:r>
          </w:p>
        </w:tc>
        <w:tc>
          <w:tcPr>
            <w:tcW w:w="992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</w:p>
        </w:tc>
        <w:tc>
          <w:tcPr>
            <w:tcW w:w="7405" w:type="dxa"/>
            <w:vMerge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69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31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104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32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  <w:r w:rsidRPr="004B3CFD">
              <w:t>Движения по линии танца.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  <w:tr w:rsidR="005A4AAD" w:rsidRPr="004B3CFD" w:rsidTr="00325805">
        <w:trPr>
          <w:cantSplit/>
          <w:trHeight w:val="221"/>
        </w:trPr>
        <w:tc>
          <w:tcPr>
            <w:tcW w:w="959" w:type="dxa"/>
          </w:tcPr>
          <w:p w:rsidR="005A4AAD" w:rsidRPr="004B3CFD" w:rsidRDefault="00325805" w:rsidP="004B3CFD">
            <w:pPr>
              <w:pStyle w:val="a3"/>
              <w:spacing w:before="0" w:after="0" w:line="240" w:lineRule="auto"/>
              <w:jc w:val="center"/>
            </w:pPr>
            <w:r w:rsidRPr="004B3CFD">
              <w:t>33</w:t>
            </w:r>
          </w:p>
        </w:tc>
        <w:tc>
          <w:tcPr>
            <w:tcW w:w="992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rPr>
                <w:b/>
              </w:rPr>
              <w:t>Итоговое занятие.</w:t>
            </w:r>
          </w:p>
        </w:tc>
        <w:tc>
          <w:tcPr>
            <w:tcW w:w="124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</w:p>
        </w:tc>
      </w:tr>
      <w:tr w:rsidR="00A825D4" w:rsidRPr="004B3CFD" w:rsidTr="00325805">
        <w:trPr>
          <w:cantSplit/>
          <w:trHeight w:val="212"/>
        </w:trPr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34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1</w:t>
            </w:r>
          </w:p>
        </w:tc>
        <w:tc>
          <w:tcPr>
            <w:tcW w:w="7405" w:type="dxa"/>
          </w:tcPr>
          <w:p w:rsidR="00A825D4" w:rsidRPr="004B3CFD" w:rsidRDefault="005A4AAD" w:rsidP="004B3CFD">
            <w:pPr>
              <w:pStyle w:val="a3"/>
              <w:spacing w:before="0" w:after="0" w:line="240" w:lineRule="auto"/>
              <w:rPr>
                <w:b/>
              </w:rPr>
            </w:pPr>
            <w:r w:rsidRPr="004B3CFD">
              <w:t>Индивидуальное творчество «Я – герой любимой сказки».</w:t>
            </w:r>
            <w:r w:rsidR="00325805" w:rsidRPr="004B3CFD">
              <w:t xml:space="preserve"> </w:t>
            </w:r>
          </w:p>
        </w:tc>
        <w:tc>
          <w:tcPr>
            <w:tcW w:w="124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</w:pPr>
          </w:p>
        </w:tc>
      </w:tr>
    </w:tbl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456" w:rsidRPr="004B3CFD" w:rsidRDefault="00A825D4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8"/>
        <w:tblW w:w="10598" w:type="dxa"/>
        <w:tblLook w:val="04A0"/>
      </w:tblPr>
      <w:tblGrid>
        <w:gridCol w:w="959"/>
        <w:gridCol w:w="992"/>
        <w:gridCol w:w="7371"/>
        <w:gridCol w:w="1276"/>
      </w:tblGrid>
      <w:tr w:rsidR="00A825D4" w:rsidRPr="004B3CFD" w:rsidTr="00A825D4">
        <w:tc>
          <w:tcPr>
            <w:tcW w:w="959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 xml:space="preserve">№ </w:t>
            </w:r>
          </w:p>
          <w:p w:rsidR="00A825D4" w:rsidRPr="004B3CFD" w:rsidRDefault="00A825D4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>урока</w:t>
            </w:r>
          </w:p>
        </w:tc>
        <w:tc>
          <w:tcPr>
            <w:tcW w:w="992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Кол-во часов</w:t>
            </w:r>
          </w:p>
        </w:tc>
        <w:tc>
          <w:tcPr>
            <w:tcW w:w="7371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Название темы</w:t>
            </w:r>
          </w:p>
        </w:tc>
        <w:tc>
          <w:tcPr>
            <w:tcW w:w="1276" w:type="dxa"/>
          </w:tcPr>
          <w:p w:rsidR="00A825D4" w:rsidRPr="004B3CFD" w:rsidRDefault="00A825D4" w:rsidP="004B3CFD">
            <w:pPr>
              <w:pStyle w:val="a3"/>
              <w:spacing w:before="0" w:after="0" w:line="240" w:lineRule="auto"/>
              <w:jc w:val="center"/>
            </w:pPr>
            <w:r w:rsidRPr="004B3CFD">
              <w:t>Дата</w:t>
            </w:r>
          </w:p>
        </w:tc>
      </w:tr>
      <w:tr w:rsidR="00AE6165" w:rsidRPr="004B3CFD" w:rsidTr="00A825D4">
        <w:tc>
          <w:tcPr>
            <w:tcW w:w="959" w:type="dxa"/>
          </w:tcPr>
          <w:p w:rsidR="00AE6165" w:rsidRPr="00520825" w:rsidRDefault="00AE6165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6165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AE6165" w:rsidRPr="004B3CFD" w:rsidRDefault="00F81E7C" w:rsidP="004B3CFD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4B3CFD">
              <w:t xml:space="preserve">Вводное занятие.  Беседа о технике безопасности на уроке, при выполнении упражнений, разучивании танцев. </w:t>
            </w:r>
            <w:r w:rsidR="00AE6165" w:rsidRPr="004B3CFD">
              <w:rPr>
                <w:rFonts w:eastAsia="TimesNewRomanPSMT"/>
              </w:rPr>
              <w:t>Чередование ходьбы с приседанием.</w:t>
            </w:r>
            <w:r w:rsidR="00325805" w:rsidRPr="004B3CFD">
              <w:rPr>
                <w:b/>
              </w:rPr>
              <w:t xml:space="preserve"> Упражнения на ориентировку в пространстве. </w:t>
            </w:r>
          </w:p>
        </w:tc>
        <w:tc>
          <w:tcPr>
            <w:tcW w:w="1276" w:type="dxa"/>
          </w:tcPr>
          <w:p w:rsidR="00AE6165" w:rsidRPr="004B3CFD" w:rsidRDefault="00AE6165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Ходьба на носках.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Ходьба широким и мелким шагом.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Упражнения с султанчиками.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Плясовые движения.</w:t>
            </w:r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Упражнения с детскими музыкальными инструментами.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  <w:vMerge w:val="restart"/>
          </w:tcPr>
          <w:p w:rsidR="00E82F71" w:rsidRPr="004B3CFD" w:rsidRDefault="00E82F71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Игра на металлофоне.</w:t>
            </w:r>
          </w:p>
        </w:tc>
        <w:tc>
          <w:tcPr>
            <w:tcW w:w="1276" w:type="dxa"/>
          </w:tcPr>
          <w:p w:rsidR="00E82F71" w:rsidRPr="004B3CFD" w:rsidRDefault="00E82F71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82F71" w:rsidRPr="004B3CFD" w:rsidRDefault="00E82F71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Построение в колонны по три.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Перестроение из большого круга в маленькие.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Танец в парах.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Танцевальные движения по кругу с предметами. 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Исполнение различных ритмов на барабане.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Отхлопывание</w:t>
            </w:r>
            <w:proofErr w:type="spellEnd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различных ритмов.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Построение в колонны и шеренги.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Шаг на носках.</w:t>
            </w:r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Ритмико-гимнастические упражнения (</w:t>
            </w:r>
            <w:proofErr w:type="spellStart"/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81E7C" w:rsidRPr="004B3CF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бщеразвивающие</w:t>
            </w:r>
            <w:proofErr w:type="spellEnd"/>
            <w:r w:rsidR="00F81E7C" w:rsidRPr="004B3CF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упражнения, упражнения на координацию движений, упражнение на расслабление мышц</w:t>
            </w:r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Широкий и высокий бег.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Боковой галоп.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Приставные шаги с приседанием.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Присядка и </w:t>
            </w:r>
            <w:proofErr w:type="spellStart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полуприсядка</w:t>
            </w:r>
            <w:proofErr w:type="spellEnd"/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месте.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Поскоки парами.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 ч.</w:t>
            </w:r>
          </w:p>
        </w:tc>
        <w:tc>
          <w:tcPr>
            <w:tcW w:w="7371" w:type="dxa"/>
            <w:vMerge w:val="restart"/>
          </w:tcPr>
          <w:p w:rsidR="00E82F71" w:rsidRPr="004B3CFD" w:rsidRDefault="00E82F71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Танцевальные движения.</w:t>
            </w:r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Танцевальные упражнения.</w:t>
            </w:r>
          </w:p>
        </w:tc>
        <w:tc>
          <w:tcPr>
            <w:tcW w:w="1276" w:type="dxa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>Подвижные игры с пением.</w:t>
            </w:r>
            <w:r w:rsidR="00F81E7C"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 под музыку.</w:t>
            </w:r>
          </w:p>
        </w:tc>
        <w:tc>
          <w:tcPr>
            <w:tcW w:w="1276" w:type="dxa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F71" w:rsidRPr="004B3CFD" w:rsidTr="00A825D4">
        <w:tc>
          <w:tcPr>
            <w:tcW w:w="959" w:type="dxa"/>
          </w:tcPr>
          <w:p w:rsidR="00E82F71" w:rsidRPr="00520825" w:rsidRDefault="00E82F71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82F71" w:rsidRPr="00520825" w:rsidRDefault="00E82F71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F71" w:rsidRPr="004B3CFD" w:rsidRDefault="00E82F71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>Движение парами по кругу.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>Шаг польки парами.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 xml:space="preserve">Игра  на металлофоне. 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>Игра на ложках.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A825D4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FD">
              <w:rPr>
                <w:rFonts w:ascii="Times New Roman" w:hAnsi="Times New Roman" w:cs="Times New Roman"/>
                <w:sz w:val="24"/>
                <w:szCs w:val="24"/>
              </w:rPr>
              <w:t xml:space="preserve"> Танец с игрой на ложках.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25D4" w:rsidRPr="004B3CFD" w:rsidRDefault="00A825D4" w:rsidP="004B3C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25D4" w:rsidRPr="004B3CFD" w:rsidRDefault="00A825D4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CFD" w:rsidRDefault="004B3CFD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5D4" w:rsidRPr="004B3CFD" w:rsidRDefault="00A825D4" w:rsidP="004B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CFD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0598" w:type="dxa"/>
        <w:tblLook w:val="04A0"/>
      </w:tblPr>
      <w:tblGrid>
        <w:gridCol w:w="959"/>
        <w:gridCol w:w="992"/>
        <w:gridCol w:w="7371"/>
        <w:gridCol w:w="1276"/>
      </w:tblGrid>
      <w:tr w:rsidR="00AE6165" w:rsidRPr="004B3CFD" w:rsidTr="00F81E7C">
        <w:tc>
          <w:tcPr>
            <w:tcW w:w="959" w:type="dxa"/>
          </w:tcPr>
          <w:p w:rsidR="00AE6165" w:rsidRPr="004B3CFD" w:rsidRDefault="00AE6165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 xml:space="preserve">№ </w:t>
            </w:r>
          </w:p>
          <w:p w:rsidR="00AE6165" w:rsidRPr="004B3CFD" w:rsidRDefault="00AE6165" w:rsidP="004B3CFD">
            <w:pPr>
              <w:pStyle w:val="a3"/>
              <w:spacing w:before="0" w:after="0" w:line="240" w:lineRule="auto"/>
              <w:ind w:left="-114" w:right="-108"/>
              <w:jc w:val="center"/>
            </w:pPr>
            <w:r w:rsidRPr="004B3CFD">
              <w:t>урока</w:t>
            </w:r>
          </w:p>
        </w:tc>
        <w:tc>
          <w:tcPr>
            <w:tcW w:w="992" w:type="dxa"/>
          </w:tcPr>
          <w:p w:rsidR="00AE6165" w:rsidRPr="004B3CFD" w:rsidRDefault="00AE6165" w:rsidP="004B3CFD">
            <w:pPr>
              <w:pStyle w:val="a3"/>
              <w:spacing w:before="0" w:after="0" w:line="240" w:lineRule="auto"/>
              <w:jc w:val="center"/>
            </w:pPr>
            <w:r w:rsidRPr="004B3CFD">
              <w:t>Кол-во часов</w:t>
            </w:r>
          </w:p>
        </w:tc>
        <w:tc>
          <w:tcPr>
            <w:tcW w:w="7371" w:type="dxa"/>
          </w:tcPr>
          <w:p w:rsidR="00AE6165" w:rsidRPr="004B3CFD" w:rsidRDefault="00AE6165" w:rsidP="004B3CFD">
            <w:pPr>
              <w:pStyle w:val="a3"/>
              <w:spacing w:before="0" w:after="0" w:line="240" w:lineRule="auto"/>
              <w:jc w:val="center"/>
            </w:pPr>
            <w:r w:rsidRPr="004B3CFD">
              <w:t>Название темы</w:t>
            </w:r>
          </w:p>
        </w:tc>
        <w:tc>
          <w:tcPr>
            <w:tcW w:w="1276" w:type="dxa"/>
          </w:tcPr>
          <w:p w:rsidR="00AE6165" w:rsidRPr="004B3CFD" w:rsidRDefault="00AE6165" w:rsidP="004B3CFD">
            <w:pPr>
              <w:pStyle w:val="a3"/>
              <w:spacing w:before="0" w:after="0" w:line="240" w:lineRule="auto"/>
              <w:jc w:val="center"/>
            </w:pPr>
            <w:r w:rsidRPr="004B3CFD">
              <w:t>Дата</w:t>
            </w: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Вводное занятие.  Беседа о технике безопасности на уроке, при выполнении упражнений, разучивании танцев.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proofErr w:type="spellStart"/>
            <w:r w:rsidRPr="004B3CFD">
              <w:t>Общеразвивающие</w:t>
            </w:r>
            <w:proofErr w:type="spellEnd"/>
            <w:r w:rsidRPr="004B3CFD">
              <w:t xml:space="preserve"> упражнения.</w:t>
            </w:r>
            <w:r w:rsidR="00F81E7C" w:rsidRPr="004B3CFD">
              <w:rPr>
                <w:b/>
              </w:rPr>
              <w:t xml:space="preserve"> Упражнения на ориентировку в пространстве.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Танец «</w:t>
            </w:r>
            <w:proofErr w:type="spellStart"/>
            <w:r w:rsidRPr="004B3CFD">
              <w:t>Джайв</w:t>
            </w:r>
            <w:proofErr w:type="spellEnd"/>
            <w:r w:rsidRPr="004B3CFD">
              <w:t>».</w:t>
            </w:r>
            <w:r w:rsidR="00325805" w:rsidRPr="004B3CFD">
              <w:rPr>
                <w:b/>
              </w:rPr>
              <w:t xml:space="preserve"> Танцевальные упражнения.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  <w:r w:rsidR="00F81E7C" w:rsidRPr="004B3CFD">
              <w:rPr>
                <w:b/>
              </w:rPr>
              <w:t xml:space="preserve"> Ритмико-гимнастические упражнения (</w:t>
            </w:r>
            <w:proofErr w:type="spellStart"/>
            <w:r w:rsidR="00F81E7C" w:rsidRPr="004B3CFD">
              <w:rPr>
                <w:b/>
              </w:rPr>
              <w:t>о</w:t>
            </w:r>
            <w:r w:rsidR="00F81E7C" w:rsidRPr="004B3CFD">
              <w:rPr>
                <w:b/>
                <w:iCs/>
              </w:rPr>
              <w:t>бщеразвивающие</w:t>
            </w:r>
            <w:proofErr w:type="spellEnd"/>
            <w:r w:rsidR="00F81E7C" w:rsidRPr="004B3CFD">
              <w:rPr>
                <w:b/>
                <w:iCs/>
              </w:rPr>
              <w:t xml:space="preserve"> упражнения, упражнения на координацию движений, упражнение на расслабление мышц</w:t>
            </w:r>
            <w:r w:rsidR="00F81E7C" w:rsidRPr="004B3CFD">
              <w:rPr>
                <w:b/>
              </w:rPr>
              <w:t xml:space="preserve">). 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Движения по линии танца, перестроение, диагональ класса.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Танец «</w:t>
            </w:r>
            <w:proofErr w:type="spellStart"/>
            <w:r w:rsidRPr="004B3CFD">
              <w:t>Джайв</w:t>
            </w:r>
            <w:proofErr w:type="spellEnd"/>
            <w:r w:rsidRPr="004B3CFD">
              <w:t>»</w:t>
            </w:r>
            <w:r w:rsidR="00F81E7C" w:rsidRPr="004B3CFD">
              <w:rPr>
                <w:b/>
              </w:rPr>
              <w:t xml:space="preserve"> Упражнения с детскими музыкальными инструментами.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proofErr w:type="spellStart"/>
            <w:r w:rsidRPr="004B3CFD">
              <w:t>Общеразвивающие</w:t>
            </w:r>
            <w:proofErr w:type="spellEnd"/>
            <w:r w:rsidRPr="004B3CFD">
              <w:t xml:space="preserve"> упражнения.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Упражнения на развитие координации.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Танец «Фигурный вальс»</w:t>
            </w:r>
            <w:r w:rsidR="00F81E7C" w:rsidRPr="004B3CFD">
              <w:rPr>
                <w:b/>
              </w:rPr>
              <w:t xml:space="preserve"> Игры под музыку.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Разминка.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5A4AAD" w:rsidP="004B3CFD">
            <w:pPr>
              <w:pStyle w:val="a3"/>
              <w:spacing w:before="0" w:after="0" w:line="240" w:lineRule="auto"/>
            </w:pPr>
            <w:r w:rsidRPr="004B3CFD">
              <w:t>Упражнения на улучшение гибкости.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Танец «Фигурный вальс»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AAD" w:rsidRPr="004B3CFD" w:rsidTr="00F81E7C">
        <w:tc>
          <w:tcPr>
            <w:tcW w:w="959" w:type="dxa"/>
          </w:tcPr>
          <w:p w:rsidR="005A4AAD" w:rsidRPr="00520825" w:rsidRDefault="005A4AAD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A4AAD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7371" w:type="dxa"/>
          </w:tcPr>
          <w:p w:rsidR="005A4AAD" w:rsidRPr="004B3CFD" w:rsidRDefault="00C0661E" w:rsidP="004B3CFD">
            <w:pPr>
              <w:pStyle w:val="a3"/>
              <w:spacing w:before="0" w:after="0" w:line="240" w:lineRule="auto"/>
              <w:rPr>
                <w:b/>
              </w:rPr>
            </w:pPr>
            <w:r w:rsidRPr="004B3CFD">
              <w:rPr>
                <w:b/>
              </w:rPr>
              <w:t>Итоговое занятие.</w:t>
            </w:r>
          </w:p>
        </w:tc>
        <w:tc>
          <w:tcPr>
            <w:tcW w:w="1276" w:type="dxa"/>
          </w:tcPr>
          <w:p w:rsidR="005A4AAD" w:rsidRPr="004B3CFD" w:rsidRDefault="005A4AAD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520825" w:rsidRDefault="00C0661E" w:rsidP="004B3CFD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0661E" w:rsidRPr="00520825" w:rsidRDefault="00C0661E" w:rsidP="004B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25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7371" w:type="dxa"/>
            <w:vMerge w:val="restart"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  <w:r w:rsidRPr="004B3CFD">
              <w:t>Танец «Фигурный вальс»</w:t>
            </w: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661E" w:rsidRPr="004B3CFD" w:rsidTr="00F81E7C">
        <w:tc>
          <w:tcPr>
            <w:tcW w:w="959" w:type="dxa"/>
          </w:tcPr>
          <w:p w:rsidR="00C0661E" w:rsidRPr="004B3CFD" w:rsidRDefault="00C0661E" w:rsidP="004B3CFD">
            <w:pPr>
              <w:pStyle w:val="a4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0661E" w:rsidRPr="004B3CFD" w:rsidRDefault="00C0661E" w:rsidP="004B3CFD">
            <w:pPr>
              <w:pStyle w:val="a3"/>
              <w:spacing w:before="0" w:after="0" w:line="240" w:lineRule="auto"/>
            </w:pPr>
          </w:p>
        </w:tc>
        <w:tc>
          <w:tcPr>
            <w:tcW w:w="1276" w:type="dxa"/>
          </w:tcPr>
          <w:p w:rsidR="00C0661E" w:rsidRPr="004B3CFD" w:rsidRDefault="00C0661E" w:rsidP="004B3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25D4" w:rsidRPr="00FA2456" w:rsidRDefault="00A825D4" w:rsidP="00A825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A825D4" w:rsidRPr="00FA2456" w:rsidSect="004B3CFD">
      <w:headerReference w:type="default" r:id="rId7"/>
      <w:pgSz w:w="11906" w:h="16838"/>
      <w:pgMar w:top="1134" w:right="850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CFD" w:rsidRDefault="004B3CFD" w:rsidP="004B3CFD">
      <w:pPr>
        <w:spacing w:after="0" w:line="240" w:lineRule="auto"/>
      </w:pPr>
      <w:r>
        <w:separator/>
      </w:r>
    </w:p>
  </w:endnote>
  <w:endnote w:type="continuationSeparator" w:id="0">
    <w:p w:rsidR="004B3CFD" w:rsidRDefault="004B3CFD" w:rsidP="004B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CFD" w:rsidRDefault="004B3CFD" w:rsidP="004B3CFD">
      <w:pPr>
        <w:spacing w:after="0" w:line="240" w:lineRule="auto"/>
      </w:pPr>
      <w:r>
        <w:separator/>
      </w:r>
    </w:p>
  </w:footnote>
  <w:footnote w:type="continuationSeparator" w:id="0">
    <w:p w:rsidR="004B3CFD" w:rsidRDefault="004B3CFD" w:rsidP="004B3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150131"/>
      <w:docPartObj>
        <w:docPartGallery w:val="Page Numbers (Top of Page)"/>
        <w:docPartUnique/>
      </w:docPartObj>
    </w:sdtPr>
    <w:sdtContent>
      <w:p w:rsidR="004B3CFD" w:rsidRDefault="00201ED6">
        <w:pPr>
          <w:pStyle w:val="a9"/>
          <w:jc w:val="right"/>
        </w:pPr>
        <w:fldSimple w:instr=" PAGE   \* MERGEFORMAT ">
          <w:r w:rsidR="00520825">
            <w:rPr>
              <w:noProof/>
            </w:rPr>
            <w:t>2</w:t>
          </w:r>
        </w:fldSimple>
      </w:p>
    </w:sdtContent>
  </w:sdt>
  <w:p w:rsidR="004B3CFD" w:rsidRDefault="004B3C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515B"/>
    <w:multiLevelType w:val="hybridMultilevel"/>
    <w:tmpl w:val="94CE10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5732A"/>
    <w:multiLevelType w:val="hybridMultilevel"/>
    <w:tmpl w:val="E5D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00B37"/>
    <w:multiLevelType w:val="hybridMultilevel"/>
    <w:tmpl w:val="E5D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F37A7"/>
    <w:multiLevelType w:val="hybridMultilevel"/>
    <w:tmpl w:val="9528AF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60694"/>
    <w:multiLevelType w:val="hybridMultilevel"/>
    <w:tmpl w:val="E7FEB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36A85"/>
    <w:multiLevelType w:val="hybridMultilevel"/>
    <w:tmpl w:val="37FC0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02A75"/>
    <w:multiLevelType w:val="hybridMultilevel"/>
    <w:tmpl w:val="68863B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C722C"/>
    <w:multiLevelType w:val="hybridMultilevel"/>
    <w:tmpl w:val="A50C28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81765"/>
    <w:multiLevelType w:val="hybridMultilevel"/>
    <w:tmpl w:val="40080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D3DB0"/>
    <w:multiLevelType w:val="hybridMultilevel"/>
    <w:tmpl w:val="8780B0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8495BAA"/>
    <w:multiLevelType w:val="hybridMultilevel"/>
    <w:tmpl w:val="8B32970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17E8"/>
    <w:rsid w:val="00201ED6"/>
    <w:rsid w:val="00325805"/>
    <w:rsid w:val="004B3CFD"/>
    <w:rsid w:val="00520825"/>
    <w:rsid w:val="005A4AAD"/>
    <w:rsid w:val="00A825D4"/>
    <w:rsid w:val="00AE6165"/>
    <w:rsid w:val="00C0661E"/>
    <w:rsid w:val="00E82F71"/>
    <w:rsid w:val="00ED17E8"/>
    <w:rsid w:val="00F81E7C"/>
    <w:rsid w:val="00FA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D17E8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ED17E8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FA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245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FA2456"/>
    <w:rPr>
      <w:b/>
      <w:bCs/>
    </w:rPr>
  </w:style>
  <w:style w:type="paragraph" w:styleId="a6">
    <w:name w:val="Body Text"/>
    <w:basedOn w:val="a"/>
    <w:link w:val="a7"/>
    <w:uiPriority w:val="99"/>
    <w:unhideWhenUsed/>
    <w:rsid w:val="00FA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A2456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A82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B3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3CFD"/>
  </w:style>
  <w:style w:type="paragraph" w:styleId="ab">
    <w:name w:val="footer"/>
    <w:basedOn w:val="a"/>
    <w:link w:val="ac"/>
    <w:uiPriority w:val="99"/>
    <w:unhideWhenUsed/>
    <w:rsid w:val="004B3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3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школа</cp:lastModifiedBy>
  <cp:revision>3</cp:revision>
  <cp:lastPrinted>2020-11-06T12:13:00Z</cp:lastPrinted>
  <dcterms:created xsi:type="dcterms:W3CDTF">2020-11-06T09:12:00Z</dcterms:created>
  <dcterms:modified xsi:type="dcterms:W3CDTF">2020-11-06T12:13:00Z</dcterms:modified>
</cp:coreProperties>
</file>